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FB" w:rsidRDefault="003C72FB">
      <w:pPr>
        <w:rPr>
          <w:b/>
          <w:bCs/>
          <w:color w:val="000000"/>
          <w:sz w:val="28"/>
          <w:szCs w:val="28"/>
        </w:rPr>
      </w:pPr>
    </w:p>
    <w:p w:rsidR="003C72FB" w:rsidRDefault="002C2752" w:rsidP="003C72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Věc: </w:t>
      </w:r>
      <w:r w:rsidR="003C72FB">
        <w:rPr>
          <w:b/>
          <w:bCs/>
          <w:color w:val="000000"/>
          <w:sz w:val="28"/>
          <w:szCs w:val="28"/>
        </w:rPr>
        <w:t>OHLÁŠENÍ JEDNODUCHÉ STAVBY, TERÉNNÍ ÚPRAVY A UDRŽOVACÍCH PRACÍ</w:t>
      </w:r>
    </w:p>
    <w:p w:rsidR="003C72FB" w:rsidRDefault="003C72FB" w:rsidP="003C72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podle ustanovení § 104 odst. 1 písm. f) až k) zákona č. 183/2006 Sb., o územním plánování a stavebním řádu (stavební zákon)</w:t>
      </w:r>
    </w:p>
    <w:p w:rsidR="003C72FB" w:rsidRDefault="003C72FB" w:rsidP="003C72FB">
      <w:pPr>
        <w:rPr>
          <w:b/>
          <w:bCs/>
          <w:color w:val="000000"/>
        </w:rPr>
      </w:pPr>
    </w:p>
    <w:p w:rsidR="003C72FB" w:rsidRPr="003C72FB" w:rsidRDefault="003C72FB" w:rsidP="003C72FB">
      <w:pPr>
        <w:spacing w:after="0"/>
        <w:rPr>
          <w:b/>
          <w:bCs/>
          <w:color w:val="000000"/>
          <w:sz w:val="24"/>
          <w:szCs w:val="24"/>
          <w:u w:val="single"/>
        </w:rPr>
      </w:pPr>
      <w:r w:rsidRPr="003C72FB">
        <w:rPr>
          <w:b/>
          <w:bCs/>
          <w:color w:val="000000"/>
          <w:sz w:val="24"/>
          <w:szCs w:val="24"/>
          <w:u w:val="single"/>
        </w:rPr>
        <w:t>Ohlášení k provedení</w:t>
      </w:r>
    </w:p>
    <w:p w:rsidR="003C72FB" w:rsidRDefault="003C72FB" w:rsidP="003C72FB">
      <w:pPr>
        <w:spacing w:after="0"/>
        <w:rPr>
          <w:i/>
          <w:iCs/>
          <w:color w:val="000000"/>
          <w:sz w:val="20"/>
          <w:szCs w:val="20"/>
        </w:rPr>
      </w:pPr>
      <w:r w:rsidRPr="002C3207">
        <w:rPr>
          <w:b/>
          <w:bCs/>
          <w:color w:val="000000"/>
          <w:sz w:val="40"/>
          <w:szCs w:val="40"/>
        </w:rPr>
        <w:t>□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</w:rPr>
        <w:t>stavby odstavných, manipulačních, prodejních, skladových nebo výstavních ploch o výměře nad 300 m2 nejvíce však do 1 000 m2, které neslouží pro skladování nebo manipulaci s hořlavými látkami nebo látkami, které mohou způsobit znečištění životního prostředí</w:t>
      </w:r>
      <w:r>
        <w:rPr>
          <w:i/>
          <w:iCs/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  <w:sz w:val="20"/>
          <w:szCs w:val="20"/>
        </w:rPr>
        <w:t>(viz. § 104 odst. 1 písm. f) stavebního zákona)</w:t>
      </w:r>
    </w:p>
    <w:p w:rsidR="003C72FB" w:rsidRDefault="003C72FB" w:rsidP="003C72FB">
      <w:pPr>
        <w:spacing w:after="0"/>
        <w:rPr>
          <w:i/>
          <w:iCs/>
          <w:color w:val="000000"/>
          <w:sz w:val="20"/>
          <w:szCs w:val="20"/>
        </w:rPr>
      </w:pPr>
      <w:r w:rsidRPr="002C3207">
        <w:rPr>
          <w:i/>
          <w:iCs/>
          <w:color w:val="000000"/>
          <w:sz w:val="40"/>
          <w:szCs w:val="40"/>
        </w:rPr>
        <w:t>□</w:t>
      </w:r>
      <w:r>
        <w:rPr>
          <w:i/>
          <w:iCs/>
          <w:color w:val="000000"/>
          <w:sz w:val="44"/>
          <w:szCs w:val="44"/>
        </w:rPr>
        <w:tab/>
      </w:r>
      <w:r>
        <w:rPr>
          <w:b/>
          <w:bCs/>
          <w:color w:val="000000"/>
        </w:rPr>
        <w:t>stavby zařízení staveniště, neuvedené v § 103 odst. 1 písm. e) bodě 1</w:t>
      </w:r>
      <w:r>
        <w:rPr>
          <w:i/>
          <w:iCs/>
          <w:color w:val="000000"/>
        </w:rPr>
        <w:t>,</w:t>
      </w:r>
      <w:r>
        <w:rPr>
          <w:i/>
          <w:iCs/>
          <w:color w:val="000000"/>
          <w:sz w:val="20"/>
          <w:szCs w:val="20"/>
        </w:rPr>
        <w:t xml:space="preserve"> (viz. § 104 odst. 1 písm.gf) stavebního zákona)</w:t>
      </w:r>
    </w:p>
    <w:p w:rsidR="003C72FB" w:rsidRDefault="003C72FB" w:rsidP="003C72FB">
      <w:pPr>
        <w:spacing w:after="0"/>
        <w:rPr>
          <w:i/>
          <w:iCs/>
          <w:color w:val="000000"/>
          <w:sz w:val="20"/>
          <w:szCs w:val="20"/>
        </w:rPr>
      </w:pPr>
      <w:r w:rsidRPr="002C3207">
        <w:rPr>
          <w:i/>
          <w:iCs/>
          <w:color w:val="000000"/>
          <w:sz w:val="40"/>
          <w:szCs w:val="40"/>
        </w:rPr>
        <w:t>□</w:t>
      </w:r>
      <w:r>
        <w:rPr>
          <w:i/>
          <w:iCs/>
          <w:color w:val="000000"/>
          <w:sz w:val="44"/>
          <w:szCs w:val="44"/>
        </w:rPr>
        <w:tab/>
      </w:r>
      <w:r>
        <w:rPr>
          <w:b/>
          <w:bCs/>
          <w:color w:val="000000"/>
        </w:rPr>
        <w:t>stavby opěrných zdí do výšky 1 m, které hraničí s veřejně přístupnými pozemními komunikacemi nebo s veřejným prostranstvím</w:t>
      </w:r>
      <w:r>
        <w:rPr>
          <w:i/>
          <w:iCs/>
          <w:color w:val="000000"/>
          <w:sz w:val="20"/>
          <w:szCs w:val="20"/>
        </w:rPr>
        <w:t xml:space="preserve"> (viz. § 104 odst. 1 písm. h) stavebního zákona)</w:t>
      </w:r>
    </w:p>
    <w:p w:rsidR="003C72FB" w:rsidRDefault="003C72FB" w:rsidP="003C72FB">
      <w:pPr>
        <w:spacing w:after="0"/>
        <w:rPr>
          <w:i/>
          <w:iCs/>
          <w:color w:val="000000"/>
          <w:sz w:val="20"/>
          <w:szCs w:val="20"/>
        </w:rPr>
      </w:pPr>
      <w:r w:rsidRPr="002C3207">
        <w:rPr>
          <w:i/>
          <w:iCs/>
          <w:color w:val="000000"/>
          <w:sz w:val="40"/>
          <w:szCs w:val="40"/>
        </w:rPr>
        <w:t>□</w:t>
      </w:r>
      <w:r>
        <w:rPr>
          <w:i/>
          <w:iCs/>
          <w:color w:val="000000"/>
          <w:sz w:val="44"/>
          <w:szCs w:val="44"/>
        </w:rPr>
        <w:tab/>
      </w:r>
      <w:r>
        <w:rPr>
          <w:b/>
          <w:bCs/>
          <w:color w:val="000000"/>
        </w:rPr>
        <w:t xml:space="preserve">terénní úpravy neuvedené v § 103 odst. 1 písm. b) </w:t>
      </w:r>
      <w:r>
        <w:rPr>
          <w:i/>
          <w:iCs/>
          <w:color w:val="000000"/>
          <w:sz w:val="20"/>
          <w:szCs w:val="20"/>
        </w:rPr>
        <w:t>(viz. § 104 odst. 1 písm. i) stavebního zákona)</w:t>
      </w:r>
    </w:p>
    <w:p w:rsidR="003C72FB" w:rsidRDefault="003C72FB" w:rsidP="003C72FB">
      <w:pPr>
        <w:spacing w:after="0"/>
        <w:rPr>
          <w:i/>
          <w:iCs/>
          <w:color w:val="000000"/>
          <w:sz w:val="20"/>
          <w:szCs w:val="20"/>
        </w:rPr>
      </w:pPr>
      <w:r w:rsidRPr="002C3207">
        <w:rPr>
          <w:i/>
          <w:iCs/>
          <w:color w:val="000000"/>
          <w:sz w:val="40"/>
          <w:szCs w:val="40"/>
        </w:rPr>
        <w:t>□</w:t>
      </w:r>
      <w:r>
        <w:rPr>
          <w:i/>
          <w:iCs/>
          <w:color w:val="000000"/>
          <w:sz w:val="44"/>
          <w:szCs w:val="44"/>
        </w:rPr>
        <w:tab/>
      </w:r>
      <w:r>
        <w:rPr>
          <w:b/>
          <w:bCs/>
          <w:color w:val="000000"/>
        </w:rPr>
        <w:t>udržovací práce na stavbě neuvedené v § 103 odst. 1 písm. c)</w:t>
      </w:r>
      <w:r>
        <w:rPr>
          <w:i/>
          <w:iCs/>
          <w:color w:val="000000"/>
          <w:sz w:val="20"/>
          <w:szCs w:val="20"/>
        </w:rPr>
        <w:t xml:space="preserve"> (viz. § 104 odst. 1 písm. j) stavebního zákona)</w:t>
      </w:r>
    </w:p>
    <w:p w:rsidR="003C72FB" w:rsidRPr="003C72FB" w:rsidRDefault="003C72FB" w:rsidP="003C72FB">
      <w:pPr>
        <w:spacing w:after="0"/>
        <w:rPr>
          <w:sz w:val="44"/>
          <w:szCs w:val="44"/>
        </w:rPr>
      </w:pPr>
      <w:r w:rsidRPr="002C3207">
        <w:rPr>
          <w:i/>
          <w:iCs/>
          <w:color w:val="000000"/>
          <w:sz w:val="40"/>
          <w:szCs w:val="40"/>
        </w:rPr>
        <w:t>□</w:t>
      </w:r>
      <w:r>
        <w:rPr>
          <w:i/>
          <w:iCs/>
          <w:color w:val="000000"/>
          <w:sz w:val="44"/>
          <w:szCs w:val="44"/>
        </w:rPr>
        <w:tab/>
      </w:r>
      <w:r>
        <w:rPr>
          <w:b/>
          <w:bCs/>
          <w:color w:val="000000"/>
        </w:rPr>
        <w:t>stavební úpravy pro změny v užívání části stavby, kterými se nezasahuje do nosných konstrukcí stavby, nemění se její vzhled a nevyžadují posouzení vlivů na životní prostředí</w:t>
      </w:r>
      <w:r>
        <w:rPr>
          <w:i/>
          <w:iCs/>
          <w:color w:val="000000"/>
          <w:sz w:val="20"/>
          <w:szCs w:val="20"/>
        </w:rPr>
        <w:t xml:space="preserve"> (viz. § 104 odst. 1 písm. k) stavebního zákona)</w:t>
      </w:r>
    </w:p>
    <w:p w:rsidR="003C72FB" w:rsidRDefault="003C72FB" w:rsidP="003C72FB">
      <w:pPr>
        <w:spacing w:after="0"/>
        <w:rPr>
          <w:sz w:val="44"/>
          <w:szCs w:val="44"/>
        </w:rPr>
      </w:pPr>
    </w:p>
    <w:p w:rsidR="003C72FB" w:rsidRDefault="003C72FB" w:rsidP="003C72FB">
      <w:pPr>
        <w:spacing w:after="0"/>
        <w:rPr>
          <w:b/>
          <w:bCs/>
          <w:color w:val="000000"/>
          <w:sz w:val="24"/>
          <w:szCs w:val="24"/>
        </w:rPr>
      </w:pPr>
      <w:r w:rsidRPr="003C72FB">
        <w:rPr>
          <w:b/>
          <w:bCs/>
          <w:color w:val="000000"/>
          <w:sz w:val="24"/>
          <w:szCs w:val="24"/>
        </w:rPr>
        <w:t>I. Stavebník</w:t>
      </w:r>
    </w:p>
    <w:p w:rsidR="003C72FB" w:rsidRDefault="003C72FB" w:rsidP="003C72FB">
      <w:pPr>
        <w:spacing w:after="0"/>
        <w:rPr>
          <w:b/>
          <w:bCs/>
          <w:color w:val="000000"/>
        </w:rPr>
      </w:pPr>
      <w:r w:rsidRPr="002C3207">
        <w:rPr>
          <w:sz w:val="40"/>
          <w:szCs w:val="40"/>
        </w:rPr>
        <w:t>□</w:t>
      </w:r>
      <w:r>
        <w:rPr>
          <w:sz w:val="44"/>
          <w:szCs w:val="44"/>
        </w:rPr>
        <w:tab/>
      </w:r>
      <w:r>
        <w:rPr>
          <w:b/>
          <w:bCs/>
          <w:color w:val="000000"/>
        </w:rPr>
        <w:t>fyzická osoba</w:t>
      </w:r>
    </w:p>
    <w:p w:rsidR="003C72FB" w:rsidRDefault="003C72FB" w:rsidP="003C72FB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jméno, příjmení, datum narození, místo trvalého pobytu (popřípadě též adresa pro doručování, není-li shodná s místem trvalého pobytu)</w:t>
      </w:r>
    </w:p>
    <w:p w:rsidR="003C72FB" w:rsidRDefault="003C72FB" w:rsidP="003C72FB">
      <w:pPr>
        <w:spacing w:after="0"/>
        <w:rPr>
          <w:b/>
          <w:bCs/>
          <w:color w:val="000000"/>
        </w:rPr>
      </w:pPr>
      <w:r w:rsidRPr="002C3207">
        <w:rPr>
          <w:color w:val="000000"/>
          <w:sz w:val="40"/>
          <w:szCs w:val="40"/>
        </w:rPr>
        <w:t>□</w:t>
      </w:r>
      <w:r>
        <w:rPr>
          <w:color w:val="000000"/>
          <w:sz w:val="44"/>
          <w:szCs w:val="44"/>
        </w:rPr>
        <w:tab/>
      </w:r>
      <w:r>
        <w:rPr>
          <w:b/>
          <w:bCs/>
          <w:color w:val="000000"/>
        </w:rPr>
        <w:t>fyzická osoba podnikající – záměr souvisí s její podnikatelskou činností</w:t>
      </w:r>
    </w:p>
    <w:p w:rsidR="003C72FB" w:rsidRDefault="003C72FB" w:rsidP="003C72FB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jméno, příjmení, datum narození, IČ bylo-li přiděleno, místo trvalého pobytu (popřípadě též adresa pro doručování, není-li shodná s místem trvalého pobytu)</w:t>
      </w:r>
    </w:p>
    <w:p w:rsidR="003C72FB" w:rsidRDefault="003C72FB" w:rsidP="003C72FB">
      <w:pPr>
        <w:spacing w:after="0"/>
        <w:rPr>
          <w:b/>
          <w:bCs/>
          <w:color w:val="000000"/>
        </w:rPr>
      </w:pPr>
      <w:r w:rsidRPr="002C3207">
        <w:rPr>
          <w:color w:val="000000"/>
          <w:sz w:val="40"/>
          <w:szCs w:val="40"/>
        </w:rPr>
        <w:t>□</w:t>
      </w:r>
      <w:r>
        <w:rPr>
          <w:color w:val="000000"/>
          <w:sz w:val="44"/>
          <w:szCs w:val="44"/>
        </w:rPr>
        <w:tab/>
      </w:r>
      <w:r>
        <w:rPr>
          <w:b/>
          <w:bCs/>
          <w:color w:val="000000"/>
        </w:rPr>
        <w:t>právnická osoba</w:t>
      </w:r>
    </w:p>
    <w:p w:rsidR="003C72FB" w:rsidRDefault="003C72FB" w:rsidP="003C72FB">
      <w:pPr>
        <w:spacing w:after="0"/>
        <w:rPr>
          <w:color w:val="000000"/>
        </w:rPr>
      </w:pPr>
      <w:r>
        <w:rPr>
          <w:color w:val="000000"/>
        </w:rPr>
        <w:t xml:space="preserve">název nebo obchodní firma, IČ bylo-li přiděleno, adresa sídla (popřípadě též adresa pro doručování, není-li shodná s adresou sídla ), osoba oprávněná jednat jménem právnické osoby </w:t>
      </w:r>
    </w:p>
    <w:p w:rsidR="003C72FB" w:rsidRDefault="003C72FB" w:rsidP="003C72FB">
      <w:pPr>
        <w:spacing w:after="0"/>
        <w:rPr>
          <w:color w:val="000000"/>
        </w:rPr>
      </w:pPr>
    </w:p>
    <w:p w:rsidR="003C72FB" w:rsidRDefault="003C72FB" w:rsidP="003C72FB">
      <w:pPr>
        <w:spacing w:after="0"/>
        <w:rPr>
          <w:color w:val="000000"/>
        </w:rPr>
      </w:pPr>
    </w:p>
    <w:p w:rsidR="003C72FB" w:rsidRDefault="003C72FB" w:rsidP="003C72FB">
      <w:pPr>
        <w:spacing w:after="0"/>
        <w:rPr>
          <w:color w:val="000000"/>
        </w:rPr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3C72FB" w:rsidRDefault="003C72FB" w:rsidP="003C72F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3C72FB" w:rsidRDefault="003C72FB" w:rsidP="003C72FB">
      <w:pPr>
        <w:spacing w:after="0"/>
        <w:rPr>
          <w:color w:val="000000"/>
        </w:rPr>
      </w:pPr>
    </w:p>
    <w:p w:rsidR="003C72FB" w:rsidRDefault="003C72FB" w:rsidP="003C72FB">
      <w:pPr>
        <w:spacing w:after="0"/>
        <w:rPr>
          <w:color w:val="000000"/>
        </w:rPr>
      </w:pPr>
      <w:r>
        <w:rPr>
          <w:color w:val="000000"/>
        </w:rPr>
        <w:t xml:space="preserve">Ohlašuje-li stavbu více osob, připojují se údaje obsažené v tomto bodě v samostatné příloze: </w:t>
      </w:r>
    </w:p>
    <w:p w:rsidR="003C72FB" w:rsidRDefault="003C72FB" w:rsidP="003C72FB">
      <w:pPr>
        <w:spacing w:after="0"/>
        <w:ind w:left="1416" w:firstLine="708"/>
        <w:rPr>
          <w:color w:val="000000"/>
        </w:rPr>
      </w:pPr>
      <w:r w:rsidRPr="003C72FB"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ano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72FB">
        <w:rPr>
          <w:color w:val="000000"/>
          <w:sz w:val="32"/>
          <w:szCs w:val="32"/>
        </w:rPr>
        <w:t>□</w:t>
      </w:r>
      <w:r>
        <w:rPr>
          <w:color w:val="000000"/>
        </w:rPr>
        <w:t>ne</w:t>
      </w:r>
    </w:p>
    <w:p w:rsidR="003C72FB" w:rsidRDefault="003C72FB" w:rsidP="003C72FB">
      <w:pPr>
        <w:spacing w:after="0"/>
        <w:rPr>
          <w:color w:val="000000"/>
        </w:rPr>
      </w:pPr>
    </w:p>
    <w:p w:rsidR="003C72FB" w:rsidRDefault="003C72FB" w:rsidP="003C72FB">
      <w:pPr>
        <w:spacing w:after="0"/>
        <w:rPr>
          <w:b/>
          <w:bCs/>
          <w:color w:val="000000"/>
          <w:sz w:val="24"/>
          <w:szCs w:val="24"/>
        </w:rPr>
      </w:pPr>
      <w:r w:rsidRPr="003C72FB">
        <w:rPr>
          <w:b/>
          <w:bCs/>
          <w:color w:val="000000"/>
          <w:sz w:val="24"/>
          <w:szCs w:val="24"/>
        </w:rPr>
        <w:t>II. Stavebník jedná</w:t>
      </w:r>
    </w:p>
    <w:p w:rsidR="003C72FB" w:rsidRDefault="003C72FB" w:rsidP="003C72FB">
      <w:pPr>
        <w:spacing w:after="0"/>
        <w:rPr>
          <w:color w:val="000000"/>
        </w:rPr>
      </w:pPr>
      <w:r w:rsidRPr="002C3207">
        <w:rPr>
          <w:color w:val="000000"/>
          <w:sz w:val="40"/>
          <w:szCs w:val="40"/>
        </w:rPr>
        <w:t>□</w:t>
      </w:r>
      <w:r w:rsidR="002C3207">
        <w:rPr>
          <w:color w:val="000000"/>
        </w:rPr>
        <w:t xml:space="preserve">  </w:t>
      </w:r>
      <w:r>
        <w:rPr>
          <w:color w:val="000000"/>
        </w:rPr>
        <w:t>samostatně</w:t>
      </w:r>
    </w:p>
    <w:p w:rsidR="002C3207" w:rsidRDefault="002C3207" w:rsidP="003C72FB">
      <w:pPr>
        <w:spacing w:after="0"/>
        <w:rPr>
          <w:color w:val="000000"/>
        </w:rPr>
      </w:pPr>
      <w:r w:rsidRPr="002C3207"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 je zastoupen: jméno, příjmení/ název nebo obchodní firma, zástupce; místo trvalého pobytu/adresa sídla (popř. jiná adresa pro doručování, není-li shodná):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207" w:rsidRDefault="002C3207" w:rsidP="003C72FB">
      <w:pPr>
        <w:spacing w:after="0"/>
        <w:rPr>
          <w:color w:val="000000"/>
        </w:rPr>
      </w:pPr>
    </w:p>
    <w:p w:rsidR="002C3207" w:rsidRDefault="002C3207" w:rsidP="003C72FB">
      <w:pPr>
        <w:spacing w:after="0"/>
        <w:rPr>
          <w:b/>
          <w:bCs/>
          <w:color w:val="000000"/>
          <w:sz w:val="24"/>
          <w:szCs w:val="24"/>
        </w:rPr>
      </w:pPr>
      <w:r w:rsidRPr="002C3207">
        <w:rPr>
          <w:b/>
          <w:bCs/>
          <w:color w:val="000000"/>
          <w:sz w:val="24"/>
          <w:szCs w:val="24"/>
        </w:rPr>
        <w:t>III. Označení a účel stavby</w:t>
      </w:r>
    </w:p>
    <w:p w:rsidR="002C3207" w:rsidRDefault="002C3207" w:rsidP="003C72FB">
      <w:pPr>
        <w:spacing w:after="0"/>
        <w:rPr>
          <w:b/>
          <w:bCs/>
          <w:color w:val="000000"/>
        </w:rPr>
      </w:pPr>
    </w:p>
    <w:p w:rsidR="002C3207" w:rsidRDefault="002C3207" w:rsidP="003C72FB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Označení a účel stavby (viz. komentáře k </w:t>
      </w:r>
      <w:r>
        <w:rPr>
          <w:b/>
          <w:bCs/>
          <w:i/>
          <w:iCs/>
          <w:color w:val="000000"/>
        </w:rPr>
        <w:t>Poznámce</w:t>
      </w:r>
      <w:r>
        <w:rPr>
          <w:b/>
          <w:bCs/>
          <w:color w:val="000000"/>
        </w:rPr>
        <w:t xml:space="preserve"> a k Vysvětlivce </w:t>
      </w:r>
      <w:r>
        <w:rPr>
          <w:b/>
          <w:bCs/>
          <w:i/>
          <w:iCs/>
          <w:color w:val="000000"/>
          <w:sz w:val="16"/>
          <w:szCs w:val="16"/>
        </w:rPr>
        <w:t>1)</w:t>
      </w:r>
      <w:r>
        <w:rPr>
          <w:b/>
          <w:bCs/>
          <w:color w:val="000000"/>
        </w:rPr>
        <w:t xml:space="preserve"> a </w:t>
      </w:r>
      <w:r>
        <w:rPr>
          <w:b/>
          <w:bCs/>
          <w:i/>
          <w:iCs/>
          <w:color w:val="000000"/>
          <w:sz w:val="16"/>
          <w:szCs w:val="16"/>
        </w:rPr>
        <w:t>2)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</w:rPr>
        <w:t>, které jsou uvedené v závěru tohoto formuláře) ……………………………………………………………………………………………………………….. 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</w:t>
      </w:r>
    </w:p>
    <w:p w:rsidR="002C3207" w:rsidRDefault="002C3207" w:rsidP="003C72FB">
      <w:pPr>
        <w:spacing w:after="0"/>
        <w:rPr>
          <w:b/>
          <w:bCs/>
          <w:color w:val="000000"/>
        </w:rPr>
      </w:pPr>
    </w:p>
    <w:p w:rsidR="002C3207" w:rsidRDefault="002C3207" w:rsidP="003C72FB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Rozsah stavby :</w:t>
      </w:r>
    </w:p>
    <w:p w:rsidR="002C3207" w:rsidRDefault="002C3207" w:rsidP="003C72FB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zastavěná plocha </w:t>
      </w:r>
      <w:r>
        <w:rPr>
          <w:i/>
          <w:iCs/>
          <w:color w:val="000000"/>
          <w:sz w:val="20"/>
          <w:szCs w:val="20"/>
        </w:rPr>
        <w:t>(popř. dotčená plocha u terénních úprav)</w:t>
      </w:r>
      <w:r>
        <w:rPr>
          <w:color w:val="000000"/>
        </w:rPr>
        <w:t>..…………………………….…………….…………...............</w:t>
      </w:r>
    </w:p>
    <w:p w:rsidR="002C3207" w:rsidRDefault="002C3207" w:rsidP="003C72FB">
      <w:pPr>
        <w:spacing w:after="0"/>
        <w:rPr>
          <w:color w:val="000000"/>
        </w:rPr>
      </w:pPr>
      <w:r>
        <w:rPr>
          <w:b/>
          <w:bCs/>
          <w:color w:val="000000"/>
        </w:rPr>
        <w:t>počet nadzemních a podzemních podlaží</w:t>
      </w:r>
      <w:r>
        <w:rPr>
          <w:color w:val="000000"/>
        </w:rPr>
        <w:t>…………………………………………………………….……...........................</w:t>
      </w:r>
    </w:p>
    <w:p w:rsidR="003C72FB" w:rsidRDefault="002C3207" w:rsidP="002C3207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hloubka podzemního podlaží </w:t>
      </w:r>
      <w:r>
        <w:rPr>
          <w:i/>
          <w:iCs/>
          <w:color w:val="000000"/>
          <w:sz w:val="20"/>
          <w:szCs w:val="20"/>
        </w:rPr>
        <w:t>(popř. hloubka terénní úpravy, uložení přípojky.)</w:t>
      </w:r>
      <w:r>
        <w:rPr>
          <w:color w:val="000000"/>
        </w:rPr>
        <w:t>……..…………..........................</w:t>
      </w:r>
    </w:p>
    <w:p w:rsidR="002C3207" w:rsidRDefault="002C3207" w:rsidP="002C3207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výška stavby </w:t>
      </w:r>
      <w:r>
        <w:rPr>
          <w:i/>
          <w:iCs/>
          <w:color w:val="000000"/>
          <w:sz w:val="20"/>
          <w:szCs w:val="20"/>
        </w:rPr>
        <w:t>(popř. terénní úpravy)</w:t>
      </w:r>
      <w:r>
        <w:rPr>
          <w:color w:val="000000"/>
        </w:rPr>
        <w:t>…………….……</w:t>
      </w:r>
    </w:p>
    <w:p w:rsidR="002C3207" w:rsidRDefault="002C3207" w:rsidP="002C3207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délka stavby </w:t>
      </w:r>
      <w:r>
        <w:rPr>
          <w:i/>
          <w:iCs/>
          <w:color w:val="000000"/>
          <w:sz w:val="20"/>
          <w:szCs w:val="20"/>
        </w:rPr>
        <w:t xml:space="preserve">(u přípojek, opěrných zdí) </w:t>
      </w:r>
      <w:r>
        <w:rPr>
          <w:color w:val="000000"/>
        </w:rPr>
        <w:t>………………………………………………………………......……..</w:t>
      </w:r>
    </w:p>
    <w:p w:rsidR="002C3207" w:rsidRDefault="002C3207" w:rsidP="002C3207">
      <w:pPr>
        <w:spacing w:after="0"/>
        <w:rPr>
          <w:color w:val="000000"/>
        </w:rPr>
      </w:pPr>
    </w:p>
    <w:p w:rsidR="002C3207" w:rsidRDefault="002C3207" w:rsidP="002C3207">
      <w:pPr>
        <w:spacing w:after="0"/>
        <w:rPr>
          <w:b/>
          <w:bCs/>
          <w:color w:val="000000"/>
          <w:sz w:val="24"/>
          <w:szCs w:val="24"/>
        </w:rPr>
      </w:pPr>
      <w:r w:rsidRPr="002C3207">
        <w:rPr>
          <w:b/>
          <w:bCs/>
          <w:color w:val="000000"/>
          <w:sz w:val="24"/>
          <w:szCs w:val="24"/>
        </w:rPr>
        <w:t>IV. Místo stavby a pozemky dotčené ohlašovanou stavbou</w:t>
      </w:r>
    </w:p>
    <w:p w:rsidR="002C3207" w:rsidRDefault="002C3207" w:rsidP="002C3207">
      <w:pPr>
        <w:spacing w:after="0"/>
        <w:rPr>
          <w:b/>
          <w:bCs/>
          <w:color w:val="000000"/>
          <w:sz w:val="24"/>
          <w:szCs w:val="24"/>
        </w:rPr>
      </w:pPr>
    </w:p>
    <w:tbl>
      <w:tblPr>
        <w:tblW w:w="953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913"/>
        <w:gridCol w:w="2282"/>
        <w:gridCol w:w="2062"/>
        <w:gridCol w:w="1789"/>
      </w:tblGrid>
      <w:tr w:rsidR="002C3207" w:rsidTr="002C3207">
        <w:trPr>
          <w:trHeight w:val="618"/>
        </w:trPr>
        <w:tc>
          <w:tcPr>
            <w:tcW w:w="1491" w:type="dxa"/>
          </w:tcPr>
          <w:p w:rsidR="002C3207" w:rsidRPr="002C3207" w:rsidRDefault="002C3207" w:rsidP="002C3207">
            <w:pPr>
              <w:spacing w:after="0"/>
              <w:ind w:left="22"/>
              <w:jc w:val="center"/>
              <w:rPr>
                <w:color w:val="000000"/>
                <w:sz w:val="24"/>
                <w:szCs w:val="24"/>
              </w:rPr>
            </w:pPr>
          </w:p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obec</w:t>
            </w:r>
          </w:p>
        </w:tc>
        <w:tc>
          <w:tcPr>
            <w:tcW w:w="1913" w:type="dxa"/>
          </w:tcPr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katastrální území</w:t>
            </w:r>
          </w:p>
        </w:tc>
        <w:tc>
          <w:tcPr>
            <w:tcW w:w="228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2062" w:type="dxa"/>
          </w:tcPr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Druh pozemku podle katastru nemovitostí</w:t>
            </w:r>
          </w:p>
        </w:tc>
        <w:tc>
          <w:tcPr>
            <w:tcW w:w="1789" w:type="dxa"/>
          </w:tcPr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C3207" w:rsidRDefault="002C3207" w:rsidP="002C320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výměra</w:t>
            </w:r>
          </w:p>
        </w:tc>
      </w:tr>
      <w:tr w:rsidR="002C3207" w:rsidTr="002C3207">
        <w:trPr>
          <w:trHeight w:val="472"/>
        </w:trPr>
        <w:tc>
          <w:tcPr>
            <w:tcW w:w="1491" w:type="dxa"/>
          </w:tcPr>
          <w:p w:rsidR="002C3207" w:rsidRP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</w:tr>
      <w:tr w:rsidR="002C3207" w:rsidTr="002C3207">
        <w:trPr>
          <w:trHeight w:val="550"/>
        </w:trPr>
        <w:tc>
          <w:tcPr>
            <w:tcW w:w="1491" w:type="dxa"/>
          </w:tcPr>
          <w:p w:rsidR="002C3207" w:rsidRP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</w:tr>
      <w:tr w:rsidR="002C3207" w:rsidTr="002C3207">
        <w:trPr>
          <w:trHeight w:val="430"/>
        </w:trPr>
        <w:tc>
          <w:tcPr>
            <w:tcW w:w="1491" w:type="dxa"/>
          </w:tcPr>
          <w:p w:rsidR="002C3207" w:rsidRP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</w:tr>
      <w:tr w:rsidR="002C3207" w:rsidTr="002C3207">
        <w:trPr>
          <w:trHeight w:val="394"/>
        </w:trPr>
        <w:tc>
          <w:tcPr>
            <w:tcW w:w="1491" w:type="dxa"/>
          </w:tcPr>
          <w:p w:rsidR="002C3207" w:rsidRP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</w:tr>
      <w:tr w:rsidR="002C3207" w:rsidTr="002C3207">
        <w:trPr>
          <w:trHeight w:val="429"/>
        </w:trPr>
        <w:tc>
          <w:tcPr>
            <w:tcW w:w="1491" w:type="dxa"/>
          </w:tcPr>
          <w:p w:rsidR="002C3207" w:rsidRP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2C3207" w:rsidRDefault="002C3207" w:rsidP="002C3207">
            <w:pPr>
              <w:spacing w:after="0"/>
              <w:ind w:left="1438" w:firstLine="708"/>
              <w:rPr>
                <w:color w:val="000000"/>
                <w:sz w:val="24"/>
                <w:szCs w:val="24"/>
              </w:rPr>
            </w:pPr>
          </w:p>
        </w:tc>
      </w:tr>
    </w:tbl>
    <w:p w:rsidR="003C72FB" w:rsidRDefault="003C72FB" w:rsidP="003C72FB">
      <w:pPr>
        <w:spacing w:after="0"/>
        <w:ind w:left="1416" w:firstLine="708"/>
        <w:jc w:val="both"/>
        <w:rPr>
          <w:color w:val="000000"/>
        </w:rPr>
      </w:pPr>
    </w:p>
    <w:p w:rsidR="002C3207" w:rsidRDefault="002C3207" w:rsidP="002C3207">
      <w:pPr>
        <w:spacing w:after="0"/>
        <w:rPr>
          <w:color w:val="000000"/>
        </w:rPr>
      </w:pPr>
      <w:r>
        <w:rPr>
          <w:color w:val="000000"/>
        </w:rPr>
        <w:t>Jedná-li se o více pozemků, připojují se údaje obsažené v tomto bodě v samostatné příloze:</w:t>
      </w:r>
    </w:p>
    <w:p w:rsidR="002C3207" w:rsidRDefault="002C3207" w:rsidP="002C3207">
      <w:pPr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320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>ano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320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>ne</w:t>
      </w:r>
    </w:p>
    <w:p w:rsidR="002C3207" w:rsidRDefault="002C3207" w:rsidP="002C3207">
      <w:pPr>
        <w:spacing w:after="0"/>
        <w:rPr>
          <w:color w:val="000000"/>
        </w:rPr>
      </w:pPr>
    </w:p>
    <w:p w:rsidR="002C3207" w:rsidRDefault="002C3207" w:rsidP="002C3207">
      <w:pPr>
        <w:spacing w:after="0"/>
        <w:rPr>
          <w:b/>
          <w:bCs/>
          <w:color w:val="000000"/>
          <w:sz w:val="24"/>
          <w:szCs w:val="24"/>
        </w:rPr>
      </w:pPr>
      <w:r w:rsidRPr="002C3207">
        <w:rPr>
          <w:b/>
          <w:bCs/>
          <w:color w:val="000000"/>
          <w:sz w:val="24"/>
          <w:szCs w:val="24"/>
        </w:rPr>
        <w:t>V. Sousední pozemky a stavby na nich</w:t>
      </w:r>
    </w:p>
    <w:p w:rsidR="00AD0537" w:rsidRDefault="00AD0537" w:rsidP="002C3207">
      <w:pPr>
        <w:spacing w:after="0"/>
        <w:rPr>
          <w:b/>
          <w:bCs/>
          <w:color w:val="000000"/>
          <w:sz w:val="24"/>
          <w:szCs w:val="24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980"/>
      </w:tblGrid>
      <w:tr w:rsidR="00AD0537" w:rsidTr="00AD0537">
        <w:tc>
          <w:tcPr>
            <w:tcW w:w="2265" w:type="dxa"/>
          </w:tcPr>
          <w:p w:rsidR="00AD0537" w:rsidRDefault="00AD0537" w:rsidP="00AD0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obec</w:t>
            </w:r>
          </w:p>
        </w:tc>
        <w:tc>
          <w:tcPr>
            <w:tcW w:w="2265" w:type="dxa"/>
          </w:tcPr>
          <w:p w:rsidR="00AD0537" w:rsidRDefault="00AD0537" w:rsidP="00AD0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katastrální území</w:t>
            </w:r>
          </w:p>
        </w:tc>
        <w:tc>
          <w:tcPr>
            <w:tcW w:w="2266" w:type="dxa"/>
          </w:tcPr>
          <w:p w:rsidR="00AD0537" w:rsidRDefault="00AD0537" w:rsidP="00AD0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parcelní číslo</w:t>
            </w:r>
          </w:p>
        </w:tc>
        <w:tc>
          <w:tcPr>
            <w:tcW w:w="2980" w:type="dxa"/>
          </w:tcPr>
          <w:p w:rsidR="00AD0537" w:rsidRDefault="00AD0537" w:rsidP="00AD0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druh stavby na pozemku</w:t>
            </w:r>
          </w:p>
        </w:tc>
      </w:tr>
      <w:tr w:rsidR="00AD0537" w:rsidTr="00AD0537"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</w:tr>
      <w:tr w:rsidR="00AD0537" w:rsidTr="00AD0537"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</w:tr>
      <w:tr w:rsidR="00AD0537" w:rsidTr="00AD0537"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</w:tr>
      <w:tr w:rsidR="00AD0537" w:rsidTr="00AD0537"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AD0537" w:rsidRDefault="00AD0537" w:rsidP="002C320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D0537" w:rsidRDefault="00AD0537" w:rsidP="002C3207">
      <w:pPr>
        <w:spacing w:after="0"/>
        <w:rPr>
          <w:color w:val="000000"/>
          <w:sz w:val="24"/>
          <w:szCs w:val="24"/>
        </w:rPr>
      </w:pPr>
    </w:p>
    <w:p w:rsidR="00AD0537" w:rsidRDefault="00AD0537" w:rsidP="002C3207">
      <w:pPr>
        <w:spacing w:after="0"/>
        <w:rPr>
          <w:color w:val="000000"/>
        </w:rPr>
      </w:pPr>
      <w:r>
        <w:rPr>
          <w:color w:val="000000"/>
        </w:rPr>
        <w:t>Jedná-li se o více pozemků, připojují se údaje obsažené v tomto bodě v samostatné příloze:</w:t>
      </w:r>
    </w:p>
    <w:p w:rsidR="00AD0537" w:rsidRDefault="00AD0537" w:rsidP="002C3207">
      <w:pPr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D053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>ano</w:t>
      </w:r>
      <w:r>
        <w:rPr>
          <w:color w:val="000000"/>
        </w:rPr>
        <w:tab/>
      </w:r>
      <w:r>
        <w:rPr>
          <w:color w:val="000000"/>
        </w:rPr>
        <w:tab/>
      </w:r>
      <w:r w:rsidRPr="00AD053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>ne</w:t>
      </w:r>
    </w:p>
    <w:p w:rsidR="00AD0537" w:rsidRDefault="00AD0537" w:rsidP="002C3207">
      <w:pPr>
        <w:spacing w:after="0"/>
        <w:rPr>
          <w:b/>
          <w:bCs/>
          <w:color w:val="000000"/>
        </w:rPr>
      </w:pPr>
    </w:p>
    <w:p w:rsidR="00AD0537" w:rsidRDefault="00AD0537" w:rsidP="002C3207">
      <w:pPr>
        <w:spacing w:after="0"/>
        <w:rPr>
          <w:b/>
          <w:bCs/>
          <w:color w:val="000000"/>
          <w:sz w:val="24"/>
          <w:szCs w:val="24"/>
        </w:rPr>
      </w:pPr>
      <w:r w:rsidRPr="00AD0537">
        <w:rPr>
          <w:b/>
          <w:bCs/>
          <w:color w:val="000000"/>
          <w:sz w:val="24"/>
          <w:szCs w:val="24"/>
        </w:rPr>
        <w:t>VI. Údaje o způsobu provádění stavby</w:t>
      </w:r>
    </w:p>
    <w:p w:rsidR="00AD0537" w:rsidRDefault="00AD0537" w:rsidP="002C3207">
      <w:pPr>
        <w:spacing w:after="0"/>
        <w:rPr>
          <w:color w:val="000000"/>
        </w:rPr>
      </w:pPr>
      <w:r w:rsidRPr="00AD0537">
        <w:rPr>
          <w:b/>
          <w:bCs/>
          <w:color w:val="000000"/>
          <w:sz w:val="32"/>
          <w:szCs w:val="32"/>
        </w:rPr>
        <w:t>□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</w:rPr>
        <w:t>dodavatelsky - název a sídlo stavebního podnikatele, který bude stavbu provádět (pokud je znám), IČ bylo-li přiděleno</w:t>
      </w:r>
    </w:p>
    <w:p w:rsidR="00AD0537" w:rsidRDefault="00AD0537" w:rsidP="00AD0537">
      <w:pPr>
        <w:pStyle w:val="Normlnweb"/>
        <w:rPr>
          <w:color w:val="000000"/>
        </w:rPr>
      </w:pPr>
      <w:r>
        <w:rPr>
          <w:color w:val="000000"/>
        </w:rPr>
        <w:t xml:space="preserve">…………………………………………..……………………………………………………… ……………………………………………………..…………………………………………… 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 w:rsidRPr="00AD053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>svépomocí - jméno a příjmení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stavbyvedoucího spolu s uvedením čísla, pod kterým je zapsán v seznamu autorizovaných osob 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osoby vykonávající stavební dozor s uvedením dosaženého vzdělání a praxe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 w:rsidRPr="00AD053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>předpokládaný termín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zahájení  stavby................................................................................................................ dokončení stavby...............................................................................................................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</w:rPr>
        <w:t xml:space="preserve">Jedná se o stavbu: </w:t>
      </w:r>
      <w:r>
        <w:rPr>
          <w:color w:val="000000"/>
        </w:rPr>
        <w:tab/>
        <w:t xml:space="preserve"> trvalou  </w:t>
      </w:r>
      <w:r w:rsidRPr="00AD0537">
        <w:rPr>
          <w:color w:val="000000"/>
          <w:sz w:val="32"/>
          <w:szCs w:val="32"/>
        </w:rPr>
        <w:t xml:space="preserve"> □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Pr="00AD0537">
        <w:rPr>
          <w:color w:val="000000"/>
        </w:rPr>
        <w:t xml:space="preserve"> </w:t>
      </w:r>
      <w:r>
        <w:rPr>
          <w:color w:val="000000"/>
        </w:rPr>
        <w:t>d</w:t>
      </w:r>
      <w:r w:rsidRPr="00AD0537">
        <w:rPr>
          <w:color w:val="000000"/>
        </w:rPr>
        <w:t>očasnou</w:t>
      </w:r>
      <w:r>
        <w:rPr>
          <w:color w:val="000000"/>
        </w:rPr>
        <w:t xml:space="preserve"> </w:t>
      </w:r>
      <w:r w:rsidRPr="00AD0537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 </w:t>
      </w:r>
      <w:r w:rsidRPr="00AD0537">
        <w:rPr>
          <w:color w:val="000000"/>
        </w:rPr>
        <w:t>na dobu ..................................................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 provedení stavby má být použit sousední pozemek (stavba)  </w:t>
      </w:r>
      <w:r w:rsidRPr="00AD0537">
        <w:rPr>
          <w:color w:val="000000"/>
          <w:sz w:val="32"/>
          <w:szCs w:val="32"/>
        </w:rPr>
        <w:t xml:space="preserve">□ </w:t>
      </w:r>
      <w:r>
        <w:rPr>
          <w:color w:val="000000"/>
        </w:rPr>
        <w:t xml:space="preserve">ano     </w:t>
      </w:r>
      <w:r w:rsidRPr="00AD0537">
        <w:rPr>
          <w:color w:val="000000"/>
          <w:sz w:val="32"/>
          <w:szCs w:val="32"/>
        </w:rPr>
        <w:t xml:space="preserve"> □</w:t>
      </w:r>
      <w:r>
        <w:rPr>
          <w:color w:val="000000"/>
        </w:rPr>
        <w:t xml:space="preserve"> ne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 vlastníkem této nemovitosti dohoda uzavřena </w:t>
      </w:r>
      <w:r w:rsidRPr="00AD0537">
        <w:rPr>
          <w:color w:val="000000"/>
          <w:sz w:val="32"/>
          <w:szCs w:val="32"/>
        </w:rPr>
        <w:t xml:space="preserve"> □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ano   </w:t>
      </w:r>
      <w:r w:rsidRPr="00AD0537">
        <w:rPr>
          <w:color w:val="000000"/>
          <w:sz w:val="32"/>
          <w:szCs w:val="32"/>
        </w:rPr>
        <w:t xml:space="preserve"> □</w:t>
      </w:r>
      <w:r>
        <w:rPr>
          <w:color w:val="000000"/>
        </w:rPr>
        <w:t xml:space="preserve"> ne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V kladném případě uvést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rozsah záboru …………………………………………………………………………...............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dobu záboru…………………………………………………………………………...................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</w:rPr>
        <w:t>druh prací ………………………………………………………………………….....................</w:t>
      </w:r>
    </w:p>
    <w:p w:rsidR="00AD0537" w:rsidRDefault="00AD0537" w:rsidP="00AD0537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D0537" w:rsidRDefault="00AD0537" w:rsidP="00AD0537">
      <w:pPr>
        <w:pStyle w:val="Normlnweb"/>
        <w:spacing w:before="0" w:beforeAutospacing="0" w:after="0" w:afterAutospacing="0"/>
        <w:jc w:val="right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jc w:val="right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jc w:val="right"/>
        <w:rPr>
          <w:color w:val="000000"/>
        </w:rPr>
      </w:pPr>
    </w:p>
    <w:p w:rsidR="00AD0537" w:rsidRDefault="00AD0537" w:rsidP="00AD0537">
      <w:pPr>
        <w:pStyle w:val="Normln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……………………………………………….. </w:t>
      </w:r>
    </w:p>
    <w:p w:rsidR="00AD0537" w:rsidRDefault="00AD0537" w:rsidP="00AD0537">
      <w:pPr>
        <w:pStyle w:val="Normlnweb"/>
        <w:spacing w:before="0" w:beforeAutospacing="0" w:after="0" w:afterAutospacing="0"/>
        <w:ind w:left="3540" w:firstLine="708"/>
        <w:jc w:val="center"/>
        <w:rPr>
          <w:color w:val="000000"/>
        </w:rPr>
      </w:pPr>
      <w:r>
        <w:rPr>
          <w:color w:val="000000"/>
        </w:rPr>
        <w:t>podpis</w:t>
      </w:r>
    </w:p>
    <w:p w:rsidR="00AD0537" w:rsidRDefault="00AD0537" w:rsidP="00905FD5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905FD5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>K ohlášení stavebník připojí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a) doklad prokazující vlastnické právo nebo právo založené smlouvou provést stavební záměr anebo právo odpovídající věcnému břemenu k pozemku či stavbě, na kterých má být požadovaný záměr uskutečněn; tyto doklady se připojují, nelze-li tato práva ověřit v katastru nemovitostí dálkovým přístupem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b) územní rozhodnutí nebo veřejnoprávní smlouvu územní rozhodnutí nahrazující anebo územní souhlas, pokud je jejich vydání tímto zákonem vyžadováno a nevydal je stavební úřad příslušný k povolení stavby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c) souhlasná závazná stanoviska, popřípadě souhlasná rozhodnutí dotčených orgánů, jsou-li vyžadována zvláštním právním předpisem, popřípadě povolení podle § 169 odst. 4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d) stanoviska vlastníků veřejné dopravní a technické infrastruktury k možnosti a způsobu napojení nebo k podmínkám dotčených ochranných a bezpečnostních pásem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e) projektovou dokumentaci nebo dokumentaci ve dvojím vyhotovení. Není-li obecní úřad obce, jejíhož území se stavební záměr dotýká, stavebním úřadem, předkládá se trojmo, vyjma stavby v působnosti vojenského nebo jiného stavebního úřadu; pokud stavebník není vlastníkem stavby, připojuje se jedno další vyhotovení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f) souhlasy osob, které mají vlastnická práva nebo práva odpovídající věcnému břemenu k pozemkům, které mají společnou hranici s pozemkem, na kterém má být stavební záměr uskutečněn; souhlas s navrhovaným stavebním záměrem musí být vyznačen na situačním výkresu</w:t>
      </w:r>
    </w:p>
    <w:p w:rsidR="00905FD5" w:rsidRDefault="00905FD5" w:rsidP="00905FD5">
      <w:pPr>
        <w:pStyle w:val="Normlnweb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K ohlášení staveb odstavných, manipulačních, prodejních, skladových nebo výstavních ploch podle § 104 odst. 1 písm. f) stavebník připojí dokumentaci, která obsahuje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a) průvodní zprávu se základními údaji o stavbě, s informacemi o výsledku provedených průzkumů a měření, o dodržení obecných požadavků na výstavbu, o splnění podmínek závazných stanovisek dotčených orgánů a rozhodnutí o umístění stavby, bylo-li vydáno, a o jejich zapracování do dokumentace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b) technické řešení stavby s popisem jejího provedení, mechanické odolnosti a stability, údaje o navržených materiálech a seznamu použitých podkladů, technických norem nebo technických předpisů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c) napojení stavby na dopravní a technickou infrastrukturu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d) údaj o vlivu stavby na zdraví osob nebo zvířat anebo životní prostředí včetně návrhu na opatření k odstranění nebo minimalizaci negativních účinků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e) řešení požadavků na bezpečnost stavby a základní koncepci zajištění bezpečnosti při užívání stavby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f) situaci stavby zakreslenou na podkladě kopie katastrální mapy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g) situaci stavby v měřítku zpravidla 1 : 500, která zobrazuje současný stav území, navrhovanou stavbu včetně úprav pro osoby s omezenou schopností pohybu a orientace, vazby na okolí, stanovená ochranná nebo bezpečnostní pásma nebo záplavová území, chráněná území a existující stavby, dopravní a technickou infrastrukturu, vzorové příčné řezy v měřítku 1 : 50 nebo 1 : 100 a charakteristické příčné řezy v měřítku 1 : 100 nebo 1 : 200</w:t>
      </w:r>
    </w:p>
    <w:p w:rsidR="00905FD5" w:rsidRDefault="00905FD5" w:rsidP="00905FD5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 xml:space="preserve">K ohlášení staveb zařízení staveniště podle § 104 odst. 1 písm. g) stavebník připojí dokumentaci, která obsahuje 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a) průvodní zprávu se základními údaji o stavbě, s informacemi o výsledku provedených průzkumů a měření, o dodržení obecných požadavků na výstavbu, o splnění podmínek závazných stanovisek dotčených orgánů a rozhodnutí o umístění stavby, bylo-li vydáno, a o jejich zapracování do dokumentace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b) napojení stavby na dopravní a technickou infrastrukturu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c) údaj o vlivu stavby na zdraví osob nebo zvířat anebo životní prostředí včetně návrhu na opatření k odstranění nebo minimalizaci negativních účinků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d) řešení požadavků na bezpečnost stavby a základní koncepci zajištění bezpečnosti při užívání stavby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e) situaci stavby zakreslenou na podkladě kopie katastrální mapy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f) situaci stavby v měřítku zpravidla 1 : 500 se zakreslením umístění stavby a s vyznačením vzdálenosti od hranic sousedních pozemků a staveb na nich, podzemních sítí technické</w:t>
      </w:r>
      <w:r>
        <w:rPr>
          <w:b/>
          <w:bCs/>
          <w:color w:val="000000"/>
        </w:rPr>
        <w:t xml:space="preserve"> infrastruktury včetně </w:t>
      </w:r>
      <w:r>
        <w:rPr>
          <w:color w:val="000000"/>
        </w:rPr>
        <w:t>návrhu přípojek a stanovených ochranných nebo bezpečnostních pásem nebo záplavových území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g) požárně bezpečnostní řešení, jehož obsah a rozsah vymezuje zvláštní právní předpis 64)</w:t>
      </w:r>
    </w:p>
    <w:p w:rsidR="00905FD5" w:rsidRDefault="00905FD5" w:rsidP="00905FD5">
      <w:pPr>
        <w:pStyle w:val="Normlnweb"/>
        <w:spacing w:before="0" w:beforeAutospacing="0" w:after="0" w:afterAutospacing="0"/>
      </w:pPr>
      <w:r>
        <w:rPr>
          <w:color w:val="000000"/>
        </w:rPr>
        <w:t xml:space="preserve"> h) stavební výkresy v přiměřeném měřítku. </w:t>
      </w:r>
    </w:p>
    <w:p w:rsidR="00905FD5" w:rsidRDefault="00905FD5" w:rsidP="00905FD5">
      <w:pPr>
        <w:pStyle w:val="Normlnweb"/>
      </w:pPr>
      <w:r>
        <w:rPr>
          <w:noProof/>
        </w:rPr>
        <w:drawing>
          <wp:inline distT="0" distB="0" distL="0" distR="0">
            <wp:extent cx="4752975" cy="142875"/>
            <wp:effectExtent l="0" t="0" r="9525" b="9525"/>
            <wp:docPr id="3" name="Obrázek 3" descr="C:\Users\Hrubesova\AppData\LocalLow\Temp\Microsoft\OPC\DDT.flp82hykv_opa481jobmcf0s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ubesova\AppData\LocalLow\Temp\Microsoft\OPC\DDT.flp82hykv_opa481jobmcf0s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D5" w:rsidRDefault="00905FD5" w:rsidP="00905FD5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 xml:space="preserve">K ohlášení staveb opěrných zdí podle § 104 odst. 1 písm. h) stavebník připojí dokumentaci, která obsahuje 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a) průvodní zprávu se základními údaji o stavbě, s informacemi o výsledku provedených průzkumů a měření, o dodržení obecných požadavků na výstavbu, o splnění podmínek závazných stanovisek dotčených orgánů a rozhodnutí o umístění stavby, bylo-li vydáno, a o jejich zapracování do dokumentace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b) situaci stavby zakreslenou na podkladě kopie katastrální mapy s vyznačením umístění navrhované stavby, hranic se sousedními pozemky, polohy staveb na nich, jednoduchý technický popis jejich provedení a stavební nebo montážní výkresy specifikující navrhovanou stavbu. 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K ohlášení terénních úprav podle § 104 odst. 1 písm. i) stavebník připojí dokumentaci, která obsahuje </w:t>
      </w:r>
      <w:r>
        <w:rPr>
          <w:color w:val="000000"/>
        </w:rPr>
        <w:t>a) průvodní zprávu se základními údaji o záměru, s informacemi o výsledku provedených průzkumů a měření, o splnění podmínek závazných stanovisek dotčených orgánů a rozhodnutí o využití území, bylo-li vydáno, a o jejich zapracování do dokumentace, b) údaje o předpokládaných účincích záměru na okolí, technický popis postupu a způsobu prací, údaje o násypných hmotách, o místě a způsobu uložení vytěžených hmot, o způsobu jejich zhutňování a povrchové úpravě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c) situační výkres na podkladě kopie katastrální mapy</w:t>
      </w:r>
    </w:p>
    <w:p w:rsidR="00905FD5" w:rsidRDefault="00905FD5" w:rsidP="00905F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d) situační výkres v měřítku zpravidla 1 : 500 s vyznačením navrhovaného záměru, pozemků, na nichž se projeví jeho důsledky, včetně vyznačení stanovených ochranných nebo bezpečnostních pásem nebo záplavových území. Podle povahy a rozsahu záměru se připojí též charakteristické řezy objasňující jejich výškové uspořádání nebo vytyčovací výkresy; u technicky jednoduchých záměrů postačí potřebné geometrické parametry určující v situačním výkresu jejich polohové a výškové umístění. </w:t>
      </w:r>
    </w:p>
    <w:p w:rsidR="00905FD5" w:rsidRDefault="00905FD5" w:rsidP="00905FD5">
      <w:pPr>
        <w:pStyle w:val="Normlnweb"/>
        <w:rPr>
          <w:color w:val="000000"/>
        </w:rPr>
      </w:pPr>
      <w:r>
        <w:rPr>
          <w:b/>
          <w:bCs/>
          <w:color w:val="000000"/>
        </w:rPr>
        <w:t>K ohlášení udržovacích prací podle § 104 odst. 1 písm. j) stavebník připojí dokumentaci</w:t>
      </w:r>
      <w:r>
        <w:rPr>
          <w:color w:val="000000"/>
        </w:rPr>
        <w:t xml:space="preserve"> obsahující technický popis jejich provedení. Vyžaduje-li to zvláštní právní předpis, stavebník přikládá k ohlášení udržovacích prací a stavebních úprav požárně bezpečnostní řešení, jehož obsah a rozsah vymezuje zvláštní právní předpis. </w:t>
      </w:r>
    </w:p>
    <w:p w:rsidR="00905FD5" w:rsidRDefault="00905FD5" w:rsidP="00905FD5">
      <w:pPr>
        <w:pStyle w:val="Normlnweb"/>
        <w:rPr>
          <w:color w:val="000000"/>
        </w:rPr>
      </w:pPr>
      <w:r>
        <w:rPr>
          <w:b/>
          <w:bCs/>
          <w:color w:val="000000"/>
        </w:rPr>
        <w:t>K ohlášení stavebních úprav podle § 104 odst. 1 písm. k) stavebník připojí dokumentaci</w:t>
      </w:r>
      <w:r>
        <w:rPr>
          <w:color w:val="000000"/>
        </w:rPr>
        <w:t xml:space="preserve">, která obsahuje jednoduchý technický popis jejich provedení a stavební nebo montážní výkresy specifikující navrhované stavební úpravy. Vyžaduje-li to zvláštní právní předpis, stavebník přikládá k ohlášení udržovacích prací a stavebních úprav požárně bezpečnostní řešení, jehož obsah a rozsah vymezuje zvláštní právní předpis. </w:t>
      </w:r>
    </w:p>
    <w:p w:rsidR="001C18FE" w:rsidRDefault="001C18FE" w:rsidP="00905FD5">
      <w:pPr>
        <w:pStyle w:val="Normlnweb"/>
        <w:rPr>
          <w:color w:val="000000"/>
        </w:rPr>
      </w:pPr>
    </w:p>
    <w:p w:rsidR="001C18FE" w:rsidRDefault="001C18FE" w:rsidP="00905FD5">
      <w:pPr>
        <w:pStyle w:val="Normlnweb"/>
        <w:rPr>
          <w:color w:val="000000"/>
        </w:rPr>
      </w:pPr>
    </w:p>
    <w:p w:rsidR="001C18FE" w:rsidRDefault="001C18FE" w:rsidP="00905FD5">
      <w:pPr>
        <w:pStyle w:val="Normlnweb"/>
        <w:rPr>
          <w:color w:val="000000"/>
        </w:rPr>
      </w:pPr>
      <w:r>
        <w:rPr>
          <w:color w:val="000000"/>
        </w:rPr>
        <w:t>mail :   stavebni.urad@cernilov.cz</w:t>
      </w:r>
    </w:p>
    <w:p w:rsidR="001C18FE" w:rsidRPr="00905FD5" w:rsidRDefault="001C18FE" w:rsidP="00905FD5">
      <w:pPr>
        <w:pStyle w:val="Normlnweb"/>
      </w:pPr>
    </w:p>
    <w:p w:rsidR="00AD0537" w:rsidRDefault="00AD0537" w:rsidP="00AD0537">
      <w:pPr>
        <w:pStyle w:val="Normlnweb"/>
        <w:spacing w:before="0" w:beforeAutospacing="0" w:after="0" w:afterAutospacing="0"/>
        <w:ind w:left="3540" w:firstLine="708"/>
        <w:rPr>
          <w:color w:val="000000"/>
          <w:sz w:val="32"/>
          <w:szCs w:val="32"/>
        </w:rPr>
      </w:pPr>
    </w:p>
    <w:p w:rsidR="00AD0537" w:rsidRDefault="00AD0537" w:rsidP="00AD0537">
      <w:pPr>
        <w:pStyle w:val="Normlnweb"/>
        <w:spacing w:before="0" w:beforeAutospacing="0" w:after="0" w:afterAutospacing="0"/>
        <w:ind w:left="3540" w:firstLine="708"/>
        <w:jc w:val="both"/>
        <w:rPr>
          <w:color w:val="000000"/>
          <w:sz w:val="32"/>
          <w:szCs w:val="32"/>
        </w:rPr>
      </w:pPr>
    </w:p>
    <w:p w:rsidR="00AD0537" w:rsidRPr="00AD0537" w:rsidRDefault="00AD0537" w:rsidP="00AD0537">
      <w:pPr>
        <w:pStyle w:val="Normlnweb"/>
        <w:spacing w:before="0" w:beforeAutospacing="0" w:after="0" w:afterAutospacing="0"/>
        <w:rPr>
          <w:color w:val="000000"/>
        </w:rPr>
      </w:pPr>
    </w:p>
    <w:p w:rsidR="00AD0537" w:rsidRPr="00AD0537" w:rsidRDefault="00AD0537" w:rsidP="00AD0537">
      <w:pPr>
        <w:pStyle w:val="Normlnweb"/>
        <w:spacing w:before="0" w:beforeAutospacing="0" w:after="0" w:afterAutospacing="0"/>
        <w:rPr>
          <w:color w:val="000000"/>
          <w:sz w:val="32"/>
          <w:szCs w:val="32"/>
        </w:rPr>
      </w:pPr>
    </w:p>
    <w:p w:rsidR="00AD0537" w:rsidRPr="00AD0537" w:rsidRDefault="00AD0537" w:rsidP="002C3207">
      <w:pPr>
        <w:spacing w:after="0"/>
        <w:rPr>
          <w:color w:val="000000"/>
          <w:sz w:val="32"/>
          <w:szCs w:val="32"/>
        </w:rPr>
      </w:pPr>
    </w:p>
    <w:sectPr w:rsidR="00AD0537" w:rsidRPr="00AD0537" w:rsidSect="00BA2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BD" w:rsidRDefault="009010BD" w:rsidP="003C72FB">
      <w:pPr>
        <w:spacing w:after="0" w:line="240" w:lineRule="auto"/>
      </w:pPr>
      <w:r>
        <w:separator/>
      </w:r>
    </w:p>
  </w:endnote>
  <w:endnote w:type="continuationSeparator" w:id="0">
    <w:p w:rsidR="009010BD" w:rsidRDefault="009010BD" w:rsidP="003C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52" w:rsidRDefault="002C27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2044509210"/>
      <w:docPartObj>
        <w:docPartGallery w:val="Page Numbers (Bottom of Page)"/>
        <w:docPartUnique/>
      </w:docPartObj>
    </w:sdtPr>
    <w:sdtContent>
      <w:p w:rsidR="002C2752" w:rsidRDefault="002C27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2752" w:rsidRDefault="002C27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52" w:rsidRDefault="002C27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BD" w:rsidRDefault="009010BD" w:rsidP="003C72FB">
      <w:pPr>
        <w:spacing w:after="0" w:line="240" w:lineRule="auto"/>
      </w:pPr>
      <w:r>
        <w:separator/>
      </w:r>
    </w:p>
  </w:footnote>
  <w:footnote w:type="continuationSeparator" w:id="0">
    <w:p w:rsidR="009010BD" w:rsidRDefault="009010BD" w:rsidP="003C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52" w:rsidRDefault="002C27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FB" w:rsidRDefault="003C72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95300" cy="607695"/>
          <wp:effectExtent l="0" t="0" r="0" b="1905"/>
          <wp:wrapTight wrapText="bothSides">
            <wp:wrapPolygon edited="0">
              <wp:start x="0" y="0"/>
              <wp:lineTo x="0" y="20991"/>
              <wp:lineTo x="20769" y="20991"/>
              <wp:lineTo x="20769" y="0"/>
              <wp:lineTo x="0" y="0"/>
            </wp:wrapPolygon>
          </wp:wrapTight>
          <wp:docPr id="1" name="Obrázek 1" descr="C:\Users\Hrubesova\Desktop\Bára dokumenty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ubesova\Desktop\Bára dokumenty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72FB" w:rsidRDefault="003C72FB" w:rsidP="003C72FB">
    <w:pPr>
      <w:pStyle w:val="Zhlav"/>
      <w:jc w:val="center"/>
    </w:pPr>
    <w:r>
      <w:t>STAVEBNÍ ÚŘAD</w:t>
    </w:r>
  </w:p>
  <w:p w:rsidR="003C72FB" w:rsidRDefault="003C72FB" w:rsidP="003C72FB">
    <w:pPr>
      <w:pStyle w:val="Zhlav"/>
      <w:jc w:val="center"/>
    </w:pPr>
    <w:r>
      <w:t>ČERNILOV 310</w:t>
    </w:r>
  </w:p>
  <w:p w:rsidR="003C72FB" w:rsidRDefault="003C72FB" w:rsidP="003C72FB">
    <w:pPr>
      <w:pStyle w:val="Zhlav"/>
      <w:jc w:val="center"/>
    </w:pPr>
    <w:r>
      <w:t>503 43 ČERNILOV</w:t>
    </w:r>
  </w:p>
  <w:p w:rsidR="003C72FB" w:rsidRDefault="003C72FB" w:rsidP="003C72FB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52" w:rsidRDefault="002C27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FB"/>
    <w:rsid w:val="001C18FE"/>
    <w:rsid w:val="002C2752"/>
    <w:rsid w:val="002C3207"/>
    <w:rsid w:val="002E162B"/>
    <w:rsid w:val="003C72FB"/>
    <w:rsid w:val="004F2FC8"/>
    <w:rsid w:val="009010BD"/>
    <w:rsid w:val="00905FD5"/>
    <w:rsid w:val="00AD0537"/>
    <w:rsid w:val="00BA2002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BB68F-5E44-4505-A0E3-6237B260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2FB"/>
  </w:style>
  <w:style w:type="paragraph" w:styleId="Zpat">
    <w:name w:val="footer"/>
    <w:basedOn w:val="Normln"/>
    <w:link w:val="ZpatChar"/>
    <w:uiPriority w:val="99"/>
    <w:unhideWhenUsed/>
    <w:rsid w:val="003C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2FB"/>
  </w:style>
  <w:style w:type="table" w:styleId="Mkatabulky">
    <w:name w:val="Table Grid"/>
    <w:basedOn w:val="Normlntabulka"/>
    <w:uiPriority w:val="39"/>
    <w:rsid w:val="00AD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5CA4-5578-4919-83E6-75644C44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1874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Hrubesova</dc:creator>
  <cp:keywords/>
  <dc:description/>
  <cp:lastModifiedBy>Lenka Kupkova</cp:lastModifiedBy>
  <cp:revision>5</cp:revision>
  <cp:lastPrinted>2015-01-12T15:26:00Z</cp:lastPrinted>
  <dcterms:created xsi:type="dcterms:W3CDTF">2014-05-28T07:11:00Z</dcterms:created>
  <dcterms:modified xsi:type="dcterms:W3CDTF">2016-08-02T08:00:00Z</dcterms:modified>
</cp:coreProperties>
</file>